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6B" w:rsidRDefault="00DC639B">
      <w:r>
        <w:t xml:space="preserve">Kimberly Fischer has been a co-owner of Arizona Parenting since 2004 and been the Associate Publisher since 2009. Over the past 8 years, she has worked with her team to </w:t>
      </w:r>
      <w:r w:rsidR="00AE7797">
        <w:t xml:space="preserve">continually improve and update the publication to meet the needs and concerns of parents in the Phoenix metropolitan area. As Associate Publisher, she works directly with the Editor to plan editorial and to find relevant resources. Another one of her duties is Advertising Sales and heading up the Ad Sales team. </w:t>
      </w:r>
    </w:p>
    <w:p w:rsidR="00AE7797" w:rsidRDefault="00AE7797">
      <w:bookmarkStart w:id="0" w:name="_GoBack"/>
      <w:bookmarkEnd w:id="0"/>
    </w:p>
    <w:sectPr w:rsidR="00AE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9B"/>
    <w:rsid w:val="00A06C6B"/>
    <w:rsid w:val="00AE7797"/>
    <w:rsid w:val="00DC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1</cp:revision>
  <dcterms:created xsi:type="dcterms:W3CDTF">2012-09-26T16:33:00Z</dcterms:created>
  <dcterms:modified xsi:type="dcterms:W3CDTF">2012-09-26T17:06:00Z</dcterms:modified>
</cp:coreProperties>
</file>